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9D81" w14:textId="0570ABC7" w:rsidR="007A0EF4" w:rsidRPr="00FB0192" w:rsidRDefault="00E576DB" w:rsidP="00DA77C6">
      <w:pPr>
        <w:pStyle w:val="p1"/>
        <w:jc w:val="center"/>
        <w:rPr>
          <w:rStyle w:val="s1"/>
          <w:rFonts w:ascii="Arial Narrow" w:hAnsi="Arial Narrow"/>
          <w:b/>
          <w:sz w:val="28"/>
          <w:szCs w:val="28"/>
        </w:rPr>
      </w:pPr>
      <w:r w:rsidRPr="00FB0192">
        <w:rPr>
          <w:rFonts w:ascii="Arial Narrow" w:hAnsi="Arial Narrow"/>
          <w:b/>
          <w:sz w:val="28"/>
          <w:szCs w:val="28"/>
        </w:rPr>
        <w:t>Sponsoring-</w:t>
      </w:r>
      <w:r w:rsidR="00850E9E" w:rsidRPr="00FB0192">
        <w:rPr>
          <w:rFonts w:ascii="Arial Narrow" w:hAnsi="Arial Narrow"/>
          <w:b/>
          <w:sz w:val="28"/>
          <w:szCs w:val="28"/>
        </w:rPr>
        <w:t>Vertrag</w:t>
      </w:r>
    </w:p>
    <w:p w14:paraId="0FAB5394" w14:textId="77777777" w:rsidR="007A0EF4" w:rsidRPr="00FB0192" w:rsidRDefault="007A0EF4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</w:p>
    <w:p w14:paraId="60127F46" w14:textId="44DCB67C" w:rsidR="00850E9E" w:rsidRPr="00FB0192" w:rsidRDefault="00E576DB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  <w:r w:rsidRPr="00FB0192">
        <w:rPr>
          <w:rStyle w:val="s1"/>
          <w:rFonts w:ascii="Arial Narrow" w:hAnsi="Arial Narrow"/>
          <w:sz w:val="24"/>
          <w:szCs w:val="24"/>
        </w:rPr>
        <w:t>Zwischen</w:t>
      </w:r>
      <w:r w:rsidR="00DA77C6" w:rsidRPr="00FB0192">
        <w:rPr>
          <w:rStyle w:val="s1"/>
          <w:rFonts w:ascii="Arial Narrow" w:hAnsi="Arial Narrow"/>
          <w:sz w:val="24"/>
          <w:szCs w:val="24"/>
        </w:rPr>
        <w:t xml:space="preserve"> Sponsor</w:t>
      </w:r>
    </w:p>
    <w:p w14:paraId="4E7AA2E5" w14:textId="77777777" w:rsidR="00E576DB" w:rsidRPr="00FB0192" w:rsidRDefault="00E576DB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</w:p>
    <w:p w14:paraId="02E00549" w14:textId="6DE09A75" w:rsidR="00E576DB" w:rsidRPr="00FB0192" w:rsidRDefault="00E576DB" w:rsidP="00DA77C6">
      <w:pPr>
        <w:pStyle w:val="p1"/>
        <w:jc w:val="center"/>
        <w:rPr>
          <w:rStyle w:val="s1"/>
          <w:rFonts w:ascii="Arial Narrow" w:hAnsi="Arial Narrow"/>
          <w:b/>
          <w:sz w:val="24"/>
          <w:szCs w:val="24"/>
        </w:rPr>
      </w:pPr>
      <w:r w:rsidRPr="00FB0192">
        <w:rPr>
          <w:rStyle w:val="s1"/>
          <w:rFonts w:ascii="Arial Narrow" w:hAnsi="Arial Narrow"/>
          <w:b/>
          <w:sz w:val="24"/>
          <w:szCs w:val="24"/>
          <w:highlight w:val="yellow"/>
        </w:rPr>
        <w:t>Name</w:t>
      </w:r>
      <w:r w:rsidR="00DA77C6" w:rsidRPr="00FB0192">
        <w:rPr>
          <w:rStyle w:val="s1"/>
          <w:rFonts w:ascii="Arial Narrow" w:hAnsi="Arial Narrow"/>
          <w:b/>
          <w:sz w:val="24"/>
          <w:szCs w:val="24"/>
          <w:highlight w:val="yellow"/>
        </w:rPr>
        <w:t xml:space="preserve"> der Firma</w:t>
      </w:r>
      <w:r w:rsidR="00953902">
        <w:rPr>
          <w:rStyle w:val="s1"/>
          <w:rFonts w:ascii="Arial Narrow" w:hAnsi="Arial Narrow"/>
          <w:b/>
          <w:sz w:val="24"/>
          <w:szCs w:val="24"/>
          <w:highlight w:val="yellow"/>
        </w:rPr>
        <w:t>/Privatperson</w:t>
      </w:r>
      <w:r w:rsidR="00DA77C6" w:rsidRPr="00FB0192">
        <w:rPr>
          <w:rStyle w:val="s1"/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953902">
        <w:rPr>
          <w:rStyle w:val="s1"/>
          <w:rFonts w:ascii="Arial Narrow" w:hAnsi="Arial Narrow"/>
          <w:b/>
          <w:sz w:val="24"/>
          <w:szCs w:val="24"/>
          <w:highlight w:val="yellow"/>
        </w:rPr>
        <w:t>(fett</w:t>
      </w:r>
      <w:r w:rsidR="00DA77C6" w:rsidRPr="00FB0192">
        <w:rPr>
          <w:rStyle w:val="s1"/>
          <w:rFonts w:ascii="Arial Narrow" w:hAnsi="Arial Narrow"/>
          <w:b/>
          <w:sz w:val="24"/>
          <w:szCs w:val="24"/>
          <w:highlight w:val="yellow"/>
        </w:rPr>
        <w:t xml:space="preserve"> gedruckt</w:t>
      </w:r>
      <w:r w:rsidR="00953902">
        <w:rPr>
          <w:rStyle w:val="s1"/>
          <w:rFonts w:ascii="Arial Narrow" w:hAnsi="Arial Narrow"/>
          <w:b/>
          <w:sz w:val="24"/>
          <w:szCs w:val="24"/>
        </w:rPr>
        <w:t>)</w:t>
      </w:r>
    </w:p>
    <w:p w14:paraId="0706651D" w14:textId="6F87B94D" w:rsidR="00DA77C6" w:rsidRPr="00FB0192" w:rsidRDefault="00DA77C6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  <w:r w:rsidRPr="00FB0192">
        <w:rPr>
          <w:rStyle w:val="s1"/>
          <w:rFonts w:ascii="Arial Narrow" w:hAnsi="Arial Narrow"/>
          <w:sz w:val="24"/>
          <w:szCs w:val="24"/>
        </w:rPr>
        <w:t xml:space="preserve">Vertreten durch </w:t>
      </w:r>
      <w:r w:rsidRPr="00FB0192">
        <w:rPr>
          <w:rStyle w:val="s1"/>
          <w:rFonts w:ascii="Arial Narrow" w:hAnsi="Arial Narrow"/>
          <w:sz w:val="24"/>
          <w:szCs w:val="24"/>
          <w:highlight w:val="yellow"/>
        </w:rPr>
        <w:t>Name des Ansprechpartners</w:t>
      </w:r>
    </w:p>
    <w:p w14:paraId="34137F1F" w14:textId="5B44C6F7" w:rsidR="00E576DB" w:rsidRPr="00FB0192" w:rsidRDefault="00DA77C6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  <w:r w:rsidRPr="00FB0192">
        <w:rPr>
          <w:rStyle w:val="s1"/>
          <w:rFonts w:ascii="Arial Narrow" w:hAnsi="Arial Narrow"/>
          <w:sz w:val="24"/>
          <w:szCs w:val="24"/>
          <w:highlight w:val="yellow"/>
        </w:rPr>
        <w:t>Adresse de</w:t>
      </w:r>
      <w:r w:rsidRPr="00953902">
        <w:rPr>
          <w:rStyle w:val="s1"/>
          <w:rFonts w:ascii="Arial Narrow" w:hAnsi="Arial Narrow"/>
          <w:sz w:val="24"/>
          <w:szCs w:val="24"/>
          <w:highlight w:val="yellow"/>
        </w:rPr>
        <w:t>r Firma</w:t>
      </w:r>
      <w:r w:rsidR="00953902" w:rsidRPr="00953902">
        <w:rPr>
          <w:rStyle w:val="s1"/>
          <w:rFonts w:ascii="Arial Narrow" w:hAnsi="Arial Narrow"/>
          <w:sz w:val="24"/>
          <w:szCs w:val="24"/>
          <w:highlight w:val="yellow"/>
        </w:rPr>
        <w:t xml:space="preserve"> oder Privatadresse</w:t>
      </w:r>
    </w:p>
    <w:p w14:paraId="582B0E4E" w14:textId="77777777" w:rsidR="00E576DB" w:rsidRPr="00FB0192" w:rsidRDefault="00E576DB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</w:p>
    <w:p w14:paraId="41C72F19" w14:textId="600236E9" w:rsidR="00850E9E" w:rsidRPr="00FB0192" w:rsidRDefault="00DA77C6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  <w:r w:rsidRPr="00FB0192">
        <w:rPr>
          <w:rStyle w:val="s1"/>
          <w:rFonts w:ascii="Arial Narrow" w:hAnsi="Arial Narrow"/>
          <w:sz w:val="24"/>
          <w:szCs w:val="24"/>
        </w:rPr>
        <w:t>U</w:t>
      </w:r>
      <w:r w:rsidR="00E576DB" w:rsidRPr="00FB0192">
        <w:rPr>
          <w:rStyle w:val="s1"/>
          <w:rFonts w:ascii="Arial Narrow" w:hAnsi="Arial Narrow"/>
          <w:sz w:val="24"/>
          <w:szCs w:val="24"/>
        </w:rPr>
        <w:t>nd</w:t>
      </w:r>
      <w:r w:rsidRPr="00FB0192">
        <w:rPr>
          <w:rStyle w:val="s1"/>
          <w:rFonts w:ascii="Arial Narrow" w:hAnsi="Arial Narrow"/>
          <w:sz w:val="24"/>
          <w:szCs w:val="24"/>
        </w:rPr>
        <w:t xml:space="preserve"> Sponsoringnehmer</w:t>
      </w:r>
    </w:p>
    <w:p w14:paraId="11B6985D" w14:textId="77777777" w:rsidR="00E576DB" w:rsidRPr="00FB0192" w:rsidRDefault="00E576DB" w:rsidP="00DA77C6">
      <w:pPr>
        <w:pStyle w:val="p1"/>
        <w:jc w:val="center"/>
        <w:rPr>
          <w:rStyle w:val="s1"/>
          <w:rFonts w:ascii="Arial Narrow" w:hAnsi="Arial Narrow"/>
          <w:sz w:val="24"/>
          <w:szCs w:val="24"/>
        </w:rPr>
      </w:pPr>
    </w:p>
    <w:p w14:paraId="34BAFBA8" w14:textId="500163C2" w:rsidR="00DA77C6" w:rsidRPr="00FB0192" w:rsidRDefault="00E576DB" w:rsidP="00DA77C6">
      <w:pPr>
        <w:pStyle w:val="p1"/>
        <w:jc w:val="center"/>
        <w:rPr>
          <w:rStyle w:val="s1"/>
          <w:rFonts w:ascii="Arial Narrow" w:hAnsi="Arial Narrow"/>
          <w:b/>
          <w:sz w:val="24"/>
          <w:szCs w:val="24"/>
        </w:rPr>
      </w:pPr>
      <w:r w:rsidRPr="00FB0192">
        <w:rPr>
          <w:rStyle w:val="s1"/>
          <w:rFonts w:ascii="Arial Narrow" w:hAnsi="Arial Narrow"/>
          <w:b/>
          <w:sz w:val="24"/>
          <w:szCs w:val="24"/>
        </w:rPr>
        <w:t>Tennisclub Gstaad</w:t>
      </w:r>
    </w:p>
    <w:p w14:paraId="2B0847C2" w14:textId="052D5257" w:rsidR="00E576DB" w:rsidRPr="00FB0192" w:rsidRDefault="00DA77C6" w:rsidP="00DA77C6">
      <w:pPr>
        <w:pStyle w:val="p1"/>
        <w:ind w:left="8" w:right="8"/>
        <w:jc w:val="center"/>
        <w:rPr>
          <w:rFonts w:ascii="Arial Narrow" w:hAnsi="Arial Narrow" w:cs="Tahoma"/>
          <w:color w:val="auto"/>
          <w:sz w:val="24"/>
          <w:szCs w:val="24"/>
        </w:rPr>
      </w:pPr>
      <w:r w:rsidRPr="00FB0192">
        <w:rPr>
          <w:rStyle w:val="s1"/>
          <w:rFonts w:ascii="Arial Narrow" w:hAnsi="Arial Narrow"/>
          <w:sz w:val="24"/>
          <w:szCs w:val="24"/>
        </w:rPr>
        <w:t>Vert</w:t>
      </w:r>
      <w:r w:rsidR="004E58A2">
        <w:rPr>
          <w:rStyle w:val="s1"/>
          <w:rFonts w:ascii="Arial Narrow" w:hAnsi="Arial Narrow"/>
          <w:sz w:val="24"/>
          <w:szCs w:val="24"/>
        </w:rPr>
        <w:t>r</w:t>
      </w:r>
      <w:r w:rsidRPr="00FB0192">
        <w:rPr>
          <w:rStyle w:val="s1"/>
          <w:rFonts w:ascii="Arial Narrow" w:hAnsi="Arial Narrow"/>
          <w:sz w:val="24"/>
          <w:szCs w:val="24"/>
        </w:rPr>
        <w:t xml:space="preserve">eten durch </w:t>
      </w:r>
      <w:r w:rsidR="00E576DB" w:rsidRPr="00FB0192">
        <w:rPr>
          <w:rFonts w:ascii="Arial Narrow" w:hAnsi="Arial Narrow" w:cs="Tahoma"/>
          <w:color w:val="auto"/>
          <w:sz w:val="24"/>
          <w:szCs w:val="24"/>
        </w:rPr>
        <w:t>Michel Romain Zysset</w:t>
      </w:r>
      <w:r w:rsidRPr="00FB0192">
        <w:rPr>
          <w:rFonts w:ascii="Arial Narrow" w:hAnsi="Arial Narrow" w:cs="Tahoma"/>
          <w:color w:val="auto"/>
          <w:sz w:val="24"/>
          <w:szCs w:val="24"/>
        </w:rPr>
        <w:t>, Präsident</w:t>
      </w:r>
    </w:p>
    <w:p w14:paraId="52F5F4EC" w14:textId="494996F9" w:rsidR="00E576DB" w:rsidRPr="00FB0192" w:rsidRDefault="00DA77C6" w:rsidP="00DA77C6">
      <w:pPr>
        <w:ind w:right="8"/>
        <w:jc w:val="center"/>
        <w:rPr>
          <w:rFonts w:ascii="Arial Narrow" w:hAnsi="Arial Narrow" w:cs="Tahoma"/>
          <w:lang w:eastAsia="de-DE"/>
        </w:rPr>
      </w:pPr>
      <w:r w:rsidRPr="00FB0192">
        <w:rPr>
          <w:rFonts w:ascii="Arial Narrow" w:hAnsi="Arial Narrow" w:cs="Tahoma"/>
          <w:lang w:eastAsia="de-DE"/>
        </w:rPr>
        <w:t>Badweidlistr. 30</w:t>
      </w:r>
    </w:p>
    <w:p w14:paraId="6D7C0145" w14:textId="27319F4E" w:rsidR="00DA77C6" w:rsidRPr="00E576DB" w:rsidRDefault="00DA77C6" w:rsidP="00DA77C6">
      <w:pPr>
        <w:ind w:right="8"/>
        <w:jc w:val="center"/>
        <w:rPr>
          <w:rFonts w:ascii="Arial Narrow" w:hAnsi="Arial Narrow" w:cs="Tahoma"/>
          <w:lang w:eastAsia="de-DE"/>
        </w:rPr>
      </w:pPr>
      <w:r w:rsidRPr="00FB0192">
        <w:rPr>
          <w:rFonts w:ascii="Arial Narrow" w:hAnsi="Arial Narrow" w:cs="Tahoma"/>
          <w:lang w:eastAsia="de-DE"/>
        </w:rPr>
        <w:t>3780 Gstaad</w:t>
      </w:r>
      <w:bookmarkStart w:id="0" w:name="_GoBack"/>
      <w:bookmarkEnd w:id="0"/>
    </w:p>
    <w:p w14:paraId="6EC0F002" w14:textId="77777777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"/>
          <w:b/>
          <w:bCs/>
        </w:rPr>
        <w:t xml:space="preserve">1. Einleitung, Zweck des Vertrages </w:t>
      </w:r>
    </w:p>
    <w:p w14:paraId="7AC46E3D" w14:textId="662AC5C9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Dieser Vertrag regelt die Zusammenarbeit zwischen dem Sponsor und dem Sponsoring-Nehmer. </w:t>
      </w:r>
    </w:p>
    <w:p w14:paraId="5CC6218E" w14:textId="1AC9C03D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Die </w:t>
      </w:r>
      <w:r w:rsidR="00953902" w:rsidRPr="00953902">
        <w:rPr>
          <w:rFonts w:ascii="Arial Narrow" w:hAnsi="Arial Narrow" w:cs="ArialMT"/>
          <w:highlight w:val="yellow"/>
        </w:rPr>
        <w:t>Firma/Privatperson</w:t>
      </w:r>
      <w:r w:rsidR="00953902">
        <w:rPr>
          <w:rFonts w:ascii="Arial Narrow" w:hAnsi="Arial Narrow" w:cs="ArialMT"/>
        </w:rPr>
        <w:t xml:space="preserve"> </w:t>
      </w:r>
      <w:r w:rsidRPr="00953902">
        <w:rPr>
          <w:rFonts w:ascii="Arial Narrow" w:hAnsi="Arial Narrow" w:cs="ArialMT"/>
          <w:highlight w:val="yellow"/>
        </w:rPr>
        <w:t>Firmenname</w:t>
      </w:r>
      <w:r w:rsidR="00953902">
        <w:rPr>
          <w:rFonts w:ascii="Arial Narrow" w:hAnsi="Arial Narrow" w:cs="ArialMT"/>
          <w:highlight w:val="yellow"/>
        </w:rPr>
        <w:t xml:space="preserve"> oder Name</w:t>
      </w:r>
      <w:r w:rsidRPr="00953902">
        <w:rPr>
          <w:rFonts w:ascii="Arial Narrow" w:hAnsi="Arial Narrow" w:cs="ArialMT"/>
          <w:highlight w:val="yellow"/>
        </w:rPr>
        <w:t xml:space="preserve"> </w:t>
      </w:r>
      <w:r w:rsidRPr="00FB0192">
        <w:rPr>
          <w:rFonts w:ascii="Arial Narrow" w:hAnsi="Arial Narrow" w:cs="ArialMT"/>
          <w:highlight w:val="yellow"/>
        </w:rPr>
        <w:t>des Sponsors</w:t>
      </w:r>
      <w:r w:rsidRPr="00FB0192">
        <w:rPr>
          <w:rFonts w:ascii="Arial Narrow" w:hAnsi="Arial Narrow" w:cs="ArialMT"/>
        </w:rPr>
        <w:t xml:space="preserve"> will sich durch die </w:t>
      </w:r>
      <w:r w:rsidR="00FB0192" w:rsidRPr="00FB0192">
        <w:rPr>
          <w:rFonts w:ascii="Arial Narrow" w:hAnsi="Arial Narrow" w:cs="ArialMT"/>
        </w:rPr>
        <w:t>Unterstützung</w:t>
      </w:r>
      <w:r w:rsidRPr="00FB0192">
        <w:rPr>
          <w:rFonts w:ascii="Arial Narrow" w:hAnsi="Arial Narrow" w:cs="ArialMT"/>
        </w:rPr>
        <w:t xml:space="preserve"> des Vereins „Tennisclub Gstaad“ in ihrem </w:t>
      </w:r>
      <w:r w:rsidR="00FB0192" w:rsidRPr="00FB0192">
        <w:rPr>
          <w:rFonts w:ascii="Arial Narrow" w:hAnsi="Arial Narrow" w:cs="ArialMT"/>
        </w:rPr>
        <w:t>Geschäftsgebiet</w:t>
      </w:r>
      <w:r w:rsidRPr="00FB0192">
        <w:rPr>
          <w:rFonts w:ascii="Arial Narrow" w:hAnsi="Arial Narrow" w:cs="ArialMT"/>
        </w:rPr>
        <w:t xml:space="preserve"> noch besser bekannt machen und ihr Engagement </w:t>
      </w:r>
      <w:r w:rsidR="00FB0192" w:rsidRPr="00FB0192">
        <w:rPr>
          <w:rFonts w:ascii="Arial Narrow" w:hAnsi="Arial Narrow" w:cs="ArialMT"/>
        </w:rPr>
        <w:t>für</w:t>
      </w:r>
      <w:r w:rsidRPr="00FB0192">
        <w:rPr>
          <w:rFonts w:ascii="Arial Narrow" w:hAnsi="Arial Narrow" w:cs="ArialMT"/>
        </w:rPr>
        <w:t xml:space="preserve"> den Sport nach aussen kommunizieren. </w:t>
      </w:r>
    </w:p>
    <w:p w14:paraId="3802271E" w14:textId="37B915BC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Der Verein „Tennisclub Gstaad“ </w:t>
      </w:r>
      <w:r w:rsidR="00FB0192" w:rsidRPr="00FB0192">
        <w:rPr>
          <w:rFonts w:ascii="Arial Narrow" w:hAnsi="Arial Narrow" w:cs="ArialMT"/>
        </w:rPr>
        <w:t>benötigt</w:t>
      </w:r>
      <w:r w:rsidRPr="00FB0192">
        <w:rPr>
          <w:rFonts w:ascii="Arial Narrow" w:hAnsi="Arial Narrow" w:cs="ArialMT"/>
        </w:rPr>
        <w:t xml:space="preserve"> finanzielle Mittel zur Mitfinanzierung seiner </w:t>
      </w:r>
      <w:r w:rsidR="00FB0192" w:rsidRPr="00FB0192">
        <w:rPr>
          <w:rFonts w:ascii="Arial Narrow" w:hAnsi="Arial Narrow" w:cs="ArialMT"/>
        </w:rPr>
        <w:t>Aktivitäten</w:t>
      </w:r>
      <w:r w:rsidRPr="00FB0192">
        <w:rPr>
          <w:rFonts w:ascii="Arial Narrow" w:hAnsi="Arial Narrow" w:cs="ArialMT"/>
        </w:rPr>
        <w:t>, vor allem in der Juniorenförderung, und will den Bekanntheitsgrad des Vereins in der Region Saanenland und Pays-d’Enhaut durch die Zusammenarbeit mit einer regional tätigen und vertrauensw</w:t>
      </w:r>
      <w:r w:rsidRPr="00FB0192">
        <w:rPr>
          <w:rFonts w:ascii="Arial Narrow" w:eastAsia="Calibri" w:hAnsi="Arial Narrow" w:cs="Calibri"/>
        </w:rPr>
        <w:t>ü</w:t>
      </w:r>
      <w:r w:rsidRPr="00FB0192">
        <w:rPr>
          <w:rFonts w:ascii="Arial Narrow" w:hAnsi="Arial Narrow" w:cs="ArialMT"/>
        </w:rPr>
        <w:t xml:space="preserve">rdigen Firma steigern. </w:t>
      </w:r>
    </w:p>
    <w:p w14:paraId="45A37E45" w14:textId="77777777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"/>
          <w:b/>
          <w:bCs/>
        </w:rPr>
        <w:t xml:space="preserve">2. Vertragsdauer </w:t>
      </w:r>
    </w:p>
    <w:p w14:paraId="682CAD59" w14:textId="2FED9AE5" w:rsidR="00DA77C6" w:rsidRPr="00FB0192" w:rsidRDefault="00DA77C6" w:rsidP="00DA77C6">
      <w:pPr>
        <w:pStyle w:val="StandardWeb"/>
        <w:jc w:val="both"/>
        <w:rPr>
          <w:rFonts w:ascii="Arial Narrow" w:hAnsi="Arial Narrow" w:cs="ArialMT"/>
          <w:highlight w:val="yellow"/>
        </w:rPr>
      </w:pPr>
      <w:r w:rsidRPr="00FB0192">
        <w:rPr>
          <w:rFonts w:ascii="Arial Narrow" w:hAnsi="Arial Narrow" w:cs="ArialMT"/>
        </w:rPr>
        <w:t xml:space="preserve">Der vorliegende Sponsoring-Vertrag beginnt am </w:t>
      </w:r>
      <w:r w:rsidR="00953902" w:rsidRPr="00953902">
        <w:rPr>
          <w:rFonts w:ascii="Arial Narrow" w:hAnsi="Arial Narrow" w:cs="ArialMT"/>
          <w:highlight w:val="yellow"/>
        </w:rPr>
        <w:t>STARTDATUM</w:t>
      </w:r>
      <w:r w:rsidRPr="00FB0192">
        <w:rPr>
          <w:rFonts w:ascii="Arial Narrow" w:hAnsi="Arial Narrow" w:cs="ArialMT"/>
        </w:rPr>
        <w:t xml:space="preserve"> und dauert bis zum </w:t>
      </w:r>
      <w:r w:rsidR="00953902" w:rsidRPr="00953902">
        <w:rPr>
          <w:rFonts w:ascii="Arial Narrow" w:hAnsi="Arial Narrow" w:cs="ArialMT"/>
          <w:highlight w:val="yellow"/>
        </w:rPr>
        <w:t>ENDDATUM (mind. 1 Jahr)</w:t>
      </w:r>
      <w:r w:rsidR="00953902">
        <w:rPr>
          <w:rFonts w:ascii="Arial Narrow" w:hAnsi="Arial Narrow" w:cs="ArialMT"/>
        </w:rPr>
        <w:t>.</w:t>
      </w:r>
    </w:p>
    <w:p w14:paraId="321BDC4B" w14:textId="11FF4641" w:rsidR="00DA77C6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>Über eine Vertragsverlängerung wird bis zum Ablaufdatum dieses Vertrags entschieden.</w:t>
      </w:r>
    </w:p>
    <w:p w14:paraId="6F167D0F" w14:textId="77777777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"/>
          <w:b/>
          <w:bCs/>
        </w:rPr>
        <w:t xml:space="preserve">3. Leistungen des Sponsoringnehmers </w:t>
      </w:r>
    </w:p>
    <w:p w14:paraId="1C8E9F33" w14:textId="44B0F801" w:rsidR="00DA77C6" w:rsidRPr="00FB0192" w:rsidRDefault="005D6A3B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3.1. </w:t>
      </w:r>
      <w:r w:rsidR="00DA77C6" w:rsidRPr="00FB0192">
        <w:rPr>
          <w:rFonts w:ascii="Arial Narrow" w:hAnsi="Arial Narrow" w:cs="ArialMT"/>
        </w:rPr>
        <w:t>Der Sponsoring-Nehmer gestattet dem Sponsor die Leistungen gemäss Dokument „</w:t>
      </w:r>
      <w:r w:rsidR="00034693">
        <w:rPr>
          <w:rFonts w:ascii="Arial Narrow" w:hAnsi="Arial Narrow" w:cs="ArialMT"/>
        </w:rPr>
        <w:t xml:space="preserve">Anhang: </w:t>
      </w:r>
      <w:r w:rsidR="00DA77C6" w:rsidRPr="00FB0192">
        <w:rPr>
          <w:rFonts w:ascii="Arial Narrow" w:hAnsi="Arial Narrow" w:cs="ArialMT"/>
        </w:rPr>
        <w:t xml:space="preserve">Sponsoring Kategorien“. Zudem </w:t>
      </w:r>
      <w:r w:rsidRPr="00FB0192">
        <w:rPr>
          <w:rFonts w:ascii="Arial Narrow" w:hAnsi="Arial Narrow" w:cs="ArialMT"/>
        </w:rPr>
        <w:t>werden weitere Leistungen und Wünsche des Sponsoring Nehmers mündlich festgehalten und in diesem Vertrag dokumentiert.</w:t>
      </w:r>
    </w:p>
    <w:p w14:paraId="1E98B32D" w14:textId="7D54F321" w:rsidR="00DA77C6" w:rsidRPr="00FB0192" w:rsidRDefault="005D6A3B" w:rsidP="005D6A3B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>3.2. Der Sponsoringnehmer gestattet dem Sponsor den offiziellen Titel gemäss</w:t>
      </w:r>
      <w:r w:rsidR="00FB0192" w:rsidRPr="00FB0192">
        <w:rPr>
          <w:rFonts w:ascii="Arial Narrow" w:hAnsi="Arial Narrow" w:cs="ArialMT"/>
        </w:rPr>
        <w:t xml:space="preserve"> „Anhang:</w:t>
      </w:r>
      <w:r w:rsidRPr="00FB0192">
        <w:rPr>
          <w:rFonts w:ascii="Arial Narrow" w:hAnsi="Arial Narrow" w:cs="ArialMT"/>
        </w:rPr>
        <w:t xml:space="preserve"> Sponsoring-Kategorien</w:t>
      </w:r>
      <w:r w:rsidR="00FB0192" w:rsidRPr="00FB0192">
        <w:rPr>
          <w:rFonts w:ascii="Arial Narrow" w:hAnsi="Arial Narrow" w:cs="ArialMT"/>
        </w:rPr>
        <w:t>“</w:t>
      </w:r>
      <w:r w:rsidRPr="00FB0192">
        <w:rPr>
          <w:rFonts w:ascii="Arial Narrow" w:hAnsi="Arial Narrow" w:cs="ArialMT"/>
        </w:rPr>
        <w:t xml:space="preserve"> („Bronze“, „Silber“, „Gold“ oder „Platin“) zu tragen und diesen</w:t>
      </w:r>
      <w:r w:rsidR="00DA77C6" w:rsidRPr="00FB0192">
        <w:rPr>
          <w:rFonts w:ascii="Arial Narrow" w:hAnsi="Arial Narrow" w:cs="ArialMT"/>
        </w:rPr>
        <w:t xml:space="preserve"> im Rahmen seiner Marketing-Aktivita</w:t>
      </w:r>
      <w:r w:rsidR="00DA77C6" w:rsidRPr="00FB0192">
        <w:rPr>
          <w:rFonts w:ascii="Calibri" w:eastAsia="Calibri" w:hAnsi="Calibri" w:cs="Calibri"/>
        </w:rPr>
        <w:t>̈</w:t>
      </w:r>
      <w:r w:rsidR="00DA77C6" w:rsidRPr="00FB0192">
        <w:rPr>
          <w:rFonts w:ascii="Arial Narrow" w:hAnsi="Arial Narrow" w:cs="ArialMT"/>
        </w:rPr>
        <w:t xml:space="preserve">ten nach aussen zu kommunizieren. Der Sponsoringnehmer wird </w:t>
      </w:r>
      <w:r w:rsidR="00FB0192" w:rsidRPr="00FB0192">
        <w:rPr>
          <w:rFonts w:ascii="Arial Narrow" w:eastAsia="Calibri" w:hAnsi="Arial Narrow" w:cs="Calibri"/>
        </w:rPr>
        <w:t>über</w:t>
      </w:r>
      <w:r w:rsidR="00DA77C6" w:rsidRPr="00FB0192">
        <w:rPr>
          <w:rFonts w:ascii="Arial Narrow" w:hAnsi="Arial Narrow" w:cs="ArialMT"/>
        </w:rPr>
        <w:t xml:space="preserve"> diese </w:t>
      </w:r>
      <w:r w:rsidRPr="00FB0192">
        <w:rPr>
          <w:rFonts w:ascii="Arial Narrow" w:hAnsi="Arial Narrow" w:cs="ArialMT"/>
        </w:rPr>
        <w:t xml:space="preserve">Marketing-Aktivitäten gemäss Dokument „Sponsoring Kategorien“ informiert. </w:t>
      </w:r>
    </w:p>
    <w:p w14:paraId="27ED9033" w14:textId="59EFFE8E" w:rsidR="00DA77C6" w:rsidRPr="00FB0192" w:rsidRDefault="00F71528" w:rsidP="005D6A3B">
      <w:pPr>
        <w:pStyle w:val="StandardWeb"/>
        <w:jc w:val="both"/>
        <w:rPr>
          <w:rFonts w:ascii="Arial Narrow" w:hAnsi="Arial Narrow"/>
        </w:rPr>
      </w:pPr>
      <w:r>
        <w:rPr>
          <w:rFonts w:ascii="Arial Narrow" w:hAnsi="Arial Narrow" w:cs="ArialMT"/>
        </w:rPr>
        <w:t xml:space="preserve">3.3. </w:t>
      </w:r>
      <w:r w:rsidR="00DA77C6" w:rsidRPr="00FB0192">
        <w:rPr>
          <w:rFonts w:ascii="Arial Narrow" w:hAnsi="Arial Narrow" w:cs="ArialMT"/>
        </w:rPr>
        <w:t>Der Sponsoringnehmer verpflichtet sich zur Organisation und Durchfu</w:t>
      </w:r>
      <w:r w:rsidR="00DA77C6" w:rsidRPr="00FB0192">
        <w:rPr>
          <w:rFonts w:ascii="Calibri" w:eastAsia="Calibri" w:hAnsi="Calibri" w:cs="Calibri"/>
        </w:rPr>
        <w:t>̈</w:t>
      </w:r>
      <w:r w:rsidR="00DA77C6" w:rsidRPr="00FB0192">
        <w:rPr>
          <w:rFonts w:ascii="Arial Narrow" w:hAnsi="Arial Narrow" w:cs="ArialMT"/>
        </w:rPr>
        <w:t>hrung der Vereinsaktivit</w:t>
      </w:r>
      <w:r w:rsidR="00DA77C6" w:rsidRPr="00FB0192">
        <w:rPr>
          <w:rFonts w:ascii="Arial Narrow" w:eastAsia="Calibri" w:hAnsi="Arial Narrow" w:cs="Calibri"/>
        </w:rPr>
        <w:t>a</w:t>
      </w:r>
      <w:r w:rsidR="00DA77C6" w:rsidRPr="00FB0192">
        <w:rPr>
          <w:rFonts w:ascii="Calibri" w:eastAsia="Calibri" w:hAnsi="Calibri" w:cs="Calibri"/>
        </w:rPr>
        <w:t>̈</w:t>
      </w:r>
      <w:r w:rsidR="00DA77C6" w:rsidRPr="00FB0192">
        <w:rPr>
          <w:rFonts w:ascii="Arial Narrow" w:hAnsi="Arial Narrow" w:cs="ArialMT"/>
        </w:rPr>
        <w:t>ten ge</w:t>
      </w:r>
      <w:r w:rsidR="00FB0192">
        <w:rPr>
          <w:rFonts w:ascii="Arial Narrow" w:hAnsi="Arial Narrow" w:cs="ArialMT"/>
        </w:rPr>
        <w:t>mäss Jahresprogramm. Letzteres wird im Februar für das jeweilige Geschäftsjahr kommuniziert.</w:t>
      </w:r>
    </w:p>
    <w:p w14:paraId="5FC1B617" w14:textId="708237EA" w:rsidR="00DA77C6" w:rsidRPr="00FB0192" w:rsidRDefault="00DA77C6" w:rsidP="005D6A3B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>3.4</w:t>
      </w:r>
      <w:r w:rsidR="005D6A3B" w:rsidRPr="00FB0192">
        <w:rPr>
          <w:rFonts w:ascii="Arial Narrow" w:hAnsi="Arial Narrow" w:cs="ArialMT"/>
        </w:rPr>
        <w:t xml:space="preserve">. </w:t>
      </w:r>
      <w:r w:rsidRPr="00FB0192">
        <w:rPr>
          <w:rFonts w:ascii="Arial Narrow" w:hAnsi="Arial Narrow" w:cs="ArialMT"/>
        </w:rPr>
        <w:t xml:space="preserve">Visuelle Auftritte des </w:t>
      </w:r>
      <w:r w:rsidR="005D6A3B" w:rsidRPr="00FB0192">
        <w:rPr>
          <w:rFonts w:ascii="Arial Narrow" w:hAnsi="Arial Narrow" w:cs="ArialMT"/>
        </w:rPr>
        <w:t>Sponsors bei</w:t>
      </w:r>
      <w:r w:rsidR="00FB0192">
        <w:rPr>
          <w:rFonts w:ascii="Arial Narrow" w:hAnsi="Arial Narrow" w:cs="ArialMT"/>
        </w:rPr>
        <w:t>m Tennisclub Gstaad</w:t>
      </w:r>
      <w:r w:rsidR="005D6A3B" w:rsidRPr="00FB0192">
        <w:rPr>
          <w:rFonts w:ascii="Arial Narrow" w:hAnsi="Arial Narrow" w:cs="ArialMT"/>
        </w:rPr>
        <w:t xml:space="preserve">: </w:t>
      </w:r>
      <w:r w:rsidRPr="00FB0192">
        <w:rPr>
          <w:rFonts w:ascii="Arial Narrow" w:hAnsi="Arial Narrow" w:cs="ArialMT"/>
        </w:rPr>
        <w:t xml:space="preserve">Logo und Firmennamen des Sponsors </w:t>
      </w:r>
      <w:r w:rsidR="005D6A3B" w:rsidRPr="00FB0192">
        <w:rPr>
          <w:rFonts w:ascii="Arial Narrow" w:hAnsi="Arial Narrow" w:cs="ArialMT"/>
        </w:rPr>
        <w:t>treten</w:t>
      </w:r>
    </w:p>
    <w:p w14:paraId="257367B9" w14:textId="7179FF73" w:rsidR="00DA77C6" w:rsidRPr="00FB0192" w:rsidRDefault="00DA77C6" w:rsidP="005D6A3B">
      <w:pPr>
        <w:pStyle w:val="StandardWeb"/>
        <w:numPr>
          <w:ilvl w:val="0"/>
          <w:numId w:val="6"/>
        </w:numPr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lastRenderedPageBreak/>
        <w:t xml:space="preserve">auf allen offiziellen Drucksachen des Sponsoringnehmers, insbesondere auf dem Briefpapier, auf Programmheften, Anzeigen, Plakaten, Start- und Ranglisten, Pressemappen, Jahresbericht etc. </w:t>
      </w:r>
    </w:p>
    <w:p w14:paraId="6FB55487" w14:textId="67057E0D" w:rsidR="005D6A3B" w:rsidRPr="00FB0192" w:rsidRDefault="005D6A3B" w:rsidP="005D6A3B">
      <w:pPr>
        <w:pStyle w:val="StandardWeb"/>
        <w:numPr>
          <w:ilvl w:val="0"/>
          <w:numId w:val="6"/>
        </w:numPr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(nur bei einem Platin-Vertrag) </w:t>
      </w:r>
      <w:r w:rsidR="00DA77C6" w:rsidRPr="00FB0192">
        <w:rPr>
          <w:rFonts w:ascii="Arial Narrow" w:hAnsi="Arial Narrow" w:cs="ArialMT"/>
        </w:rPr>
        <w:t xml:space="preserve">auf der offiziellen Wettkampfbekleidung der </w:t>
      </w:r>
      <w:r w:rsidRPr="00FB0192">
        <w:rPr>
          <w:rFonts w:ascii="Arial Narrow" w:hAnsi="Arial Narrow" w:cs="ArialMT"/>
        </w:rPr>
        <w:t>Interclubathleten und -athletinnen</w:t>
      </w:r>
    </w:p>
    <w:p w14:paraId="711431BD" w14:textId="4EA7F67B" w:rsidR="00DA77C6" w:rsidRPr="00FB0192" w:rsidRDefault="00DA77C6" w:rsidP="005D6A3B">
      <w:pPr>
        <w:pStyle w:val="StandardWeb"/>
        <w:numPr>
          <w:ilvl w:val="0"/>
          <w:numId w:val="6"/>
        </w:numPr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>auf der offiziellen Website des Sponsoringnehmers (</w:t>
      </w:r>
      <w:r w:rsidR="005D6A3B" w:rsidRPr="00FB0192">
        <w:rPr>
          <w:rFonts w:ascii="Arial Narrow" w:hAnsi="Arial Narrow" w:cs="ArialMT"/>
        </w:rPr>
        <w:t>Positionierung gemäss Sponsoring-Kategorie)</w:t>
      </w:r>
    </w:p>
    <w:p w14:paraId="2EC507E3" w14:textId="1F2082FD" w:rsidR="00DA77C6" w:rsidRPr="00FB0192" w:rsidRDefault="00DA77C6" w:rsidP="00734B24">
      <w:pPr>
        <w:pStyle w:val="StandardWeb"/>
        <w:ind w:left="708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in Erscheinung. </w:t>
      </w:r>
      <w:r w:rsidR="005D6A3B" w:rsidRPr="00FB0192">
        <w:rPr>
          <w:rFonts w:ascii="Arial Narrow" w:hAnsi="Arial Narrow" w:cs="ArialMT"/>
        </w:rPr>
        <w:t xml:space="preserve">Der Sponsor übermittelt sein Firmenlogo elektronisch an den Sponsoringnehmer und </w:t>
      </w:r>
      <w:r w:rsidRPr="00FB0192">
        <w:rPr>
          <w:rFonts w:ascii="Arial Narrow" w:hAnsi="Arial Narrow" w:cs="ArialMT"/>
        </w:rPr>
        <w:t>erteilt</w:t>
      </w:r>
      <w:r w:rsidR="005D6A3B" w:rsidRPr="00FB0192">
        <w:rPr>
          <w:rFonts w:ascii="Arial Narrow" w:hAnsi="Arial Narrow" w:cs="ArialMT"/>
        </w:rPr>
        <w:t xml:space="preserve"> mit diesem Schritt</w:t>
      </w:r>
      <w:r w:rsidRPr="00FB0192">
        <w:rPr>
          <w:rFonts w:ascii="Arial Narrow" w:hAnsi="Arial Narrow" w:cs="ArialMT"/>
        </w:rPr>
        <w:t xml:space="preserve"> f</w:t>
      </w:r>
      <w:r w:rsidR="005D6A3B" w:rsidRPr="00FB0192">
        <w:rPr>
          <w:rFonts w:ascii="Arial Narrow" w:hAnsi="Arial Narrow" w:cs="ArialMT"/>
        </w:rPr>
        <w:t>ür säm</w:t>
      </w:r>
      <w:r w:rsidRPr="00FB0192">
        <w:rPr>
          <w:rFonts w:ascii="Arial Narrow" w:hAnsi="Arial Narrow" w:cs="ArialMT"/>
        </w:rPr>
        <w:t>tliche</w:t>
      </w:r>
      <w:r w:rsidR="005D6A3B" w:rsidRPr="00FB0192">
        <w:rPr>
          <w:rFonts w:ascii="Arial Narrow" w:hAnsi="Arial Narrow" w:cs="ArialMT"/>
        </w:rPr>
        <w:t xml:space="preserve"> Auftritte das „Gut zum Druck“, sofern keine weitere Abmachung besteht.</w:t>
      </w:r>
    </w:p>
    <w:p w14:paraId="57CC5C6A" w14:textId="18D22570" w:rsidR="00DA77C6" w:rsidRPr="00FB0192" w:rsidRDefault="00F71528" w:rsidP="005D6A3B">
      <w:pPr>
        <w:pStyle w:val="StandardWeb"/>
        <w:jc w:val="both"/>
        <w:rPr>
          <w:rFonts w:ascii="Arial Narrow" w:hAnsi="Arial Narrow"/>
        </w:rPr>
      </w:pPr>
      <w:r>
        <w:rPr>
          <w:rFonts w:ascii="Arial Narrow" w:hAnsi="Arial Narrow" w:cs="ArialMT"/>
        </w:rPr>
        <w:t xml:space="preserve">3.5. </w:t>
      </w:r>
      <w:r w:rsidR="00DA77C6" w:rsidRPr="00FB0192">
        <w:rPr>
          <w:rFonts w:ascii="Arial Narrow" w:hAnsi="Arial Narrow" w:cs="ArialMT"/>
        </w:rPr>
        <w:t xml:space="preserve">Der Sponsor hat das Recht, </w:t>
      </w:r>
      <w:r w:rsidR="00FB0192">
        <w:rPr>
          <w:rFonts w:ascii="Arial Narrow" w:hAnsi="Arial Narrow" w:cs="ArialMT"/>
        </w:rPr>
        <w:t>während</w:t>
      </w:r>
      <w:r w:rsidR="00DA77C6" w:rsidRPr="00FB0192">
        <w:rPr>
          <w:rFonts w:ascii="Arial Narrow" w:hAnsi="Arial Narrow" w:cs="ArialMT"/>
        </w:rPr>
        <w:t xml:space="preserve"> den offiziellen durch den Sponsoringnehmer organisierten </w:t>
      </w:r>
      <w:r w:rsidR="00FB0192">
        <w:rPr>
          <w:rFonts w:ascii="Arial Narrow" w:hAnsi="Arial Narrow" w:cs="ArialMT"/>
        </w:rPr>
        <w:t>Wettkämpfen</w:t>
      </w:r>
      <w:r w:rsidR="00DA77C6" w:rsidRPr="00FB0192">
        <w:rPr>
          <w:rFonts w:ascii="Arial Narrow" w:hAnsi="Arial Narrow" w:cs="ArialMT"/>
        </w:rPr>
        <w:t xml:space="preserve"> und </w:t>
      </w:r>
      <w:r w:rsidR="00FB0192">
        <w:rPr>
          <w:rFonts w:ascii="Arial Narrow" w:hAnsi="Arial Narrow" w:cs="ArialMT"/>
        </w:rPr>
        <w:t>Anlässen,</w:t>
      </w:r>
      <w:r w:rsidR="00DA77C6" w:rsidRPr="00FB0192">
        <w:rPr>
          <w:rFonts w:ascii="Arial Narrow" w:hAnsi="Arial Narrow" w:cs="ArialMT"/>
        </w:rPr>
        <w:t xml:space="preserve"> mit einem Firmenstand sich und seine Produkte bekannt zu machen. Aus organisatorischen </w:t>
      </w:r>
      <w:r w:rsidR="00FB0192">
        <w:rPr>
          <w:rFonts w:ascii="Arial Narrow" w:hAnsi="Arial Narrow" w:cs="ArialMT"/>
        </w:rPr>
        <w:t>Gründen</w:t>
      </w:r>
      <w:r w:rsidR="00DA77C6" w:rsidRPr="00FB0192">
        <w:rPr>
          <w:rFonts w:ascii="Arial Narrow" w:hAnsi="Arial Narrow" w:cs="ArialMT"/>
        </w:rPr>
        <w:t xml:space="preserve"> werden die Auftritte </w:t>
      </w:r>
      <w:r w:rsidR="00FB0192">
        <w:rPr>
          <w:rFonts w:ascii="Arial Narrow" w:hAnsi="Arial Narrow" w:cs="ArialMT"/>
        </w:rPr>
        <w:t>mindestens 2 Wochen (14 Tage) vor dem jeweiligen Anlass kommuniziert und gemeinsam geplant.</w:t>
      </w:r>
    </w:p>
    <w:p w14:paraId="56023D40" w14:textId="77777777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"/>
          <w:b/>
          <w:bCs/>
        </w:rPr>
        <w:t xml:space="preserve">4. Leistungen des Sponsors </w:t>
      </w:r>
    </w:p>
    <w:p w14:paraId="2267E8B8" w14:textId="66D76268" w:rsidR="00734B24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Der Sponsor </w:t>
      </w:r>
      <w:r w:rsidR="005D6A3B" w:rsidRPr="00FB0192">
        <w:rPr>
          <w:rFonts w:ascii="Arial Narrow" w:hAnsi="Arial Narrow" w:cs="ArialMT"/>
        </w:rPr>
        <w:t xml:space="preserve">entschädigt </w:t>
      </w:r>
      <w:r w:rsidRPr="00FB0192">
        <w:rPr>
          <w:rFonts w:ascii="Arial Narrow" w:hAnsi="Arial Narrow" w:cs="ArialMT"/>
        </w:rPr>
        <w:t xml:space="preserve">den </w:t>
      </w:r>
      <w:r w:rsidR="00734B24" w:rsidRPr="00FB0192">
        <w:rPr>
          <w:rFonts w:ascii="Arial Narrow" w:hAnsi="Arial Narrow" w:cs="ArialMT"/>
        </w:rPr>
        <w:t>Sponsoringnehmer</w:t>
      </w:r>
      <w:r w:rsidRPr="00FB0192">
        <w:rPr>
          <w:rFonts w:ascii="Arial Narrow" w:hAnsi="Arial Narrow" w:cs="ArialMT"/>
        </w:rPr>
        <w:t xml:space="preserve"> </w:t>
      </w:r>
      <w:r w:rsidR="005D6A3B" w:rsidRPr="00FB0192">
        <w:rPr>
          <w:rFonts w:ascii="Arial Narrow" w:hAnsi="Arial Narrow" w:cs="ArialMT"/>
        </w:rPr>
        <w:t>für</w:t>
      </w:r>
      <w:r w:rsidRPr="00FB0192">
        <w:rPr>
          <w:rFonts w:ascii="Arial Narrow" w:hAnsi="Arial Narrow" w:cs="ArialMT"/>
        </w:rPr>
        <w:t xml:space="preserve"> die unter Punkt 3</w:t>
      </w:r>
      <w:r w:rsidR="005D6A3B" w:rsidRPr="00FB0192">
        <w:rPr>
          <w:rFonts w:ascii="Arial Narrow" w:hAnsi="Arial Narrow" w:cs="ArialMT"/>
        </w:rPr>
        <w:t xml:space="preserve"> und im Dokument „</w:t>
      </w:r>
      <w:r w:rsidR="00FB0192">
        <w:rPr>
          <w:rFonts w:ascii="Arial Narrow" w:hAnsi="Arial Narrow" w:cs="ArialMT"/>
        </w:rPr>
        <w:t xml:space="preserve">Anhang: </w:t>
      </w:r>
      <w:r w:rsidR="005D6A3B" w:rsidRPr="00FB0192">
        <w:rPr>
          <w:rFonts w:ascii="Arial Narrow" w:hAnsi="Arial Narrow" w:cs="ArialMT"/>
        </w:rPr>
        <w:t>Sponsoring Kategorien“</w:t>
      </w:r>
      <w:r w:rsidRPr="00FB0192">
        <w:rPr>
          <w:rFonts w:ascii="Arial Narrow" w:hAnsi="Arial Narrow" w:cs="ArialMT"/>
        </w:rPr>
        <w:t xml:space="preserve"> </w:t>
      </w:r>
      <w:r w:rsidR="005D6A3B" w:rsidRPr="00FB0192">
        <w:rPr>
          <w:rFonts w:ascii="Arial Narrow" w:hAnsi="Arial Narrow" w:cs="ArialMT"/>
        </w:rPr>
        <w:t>aufgeführten Leistun</w:t>
      </w:r>
      <w:r w:rsidRPr="00FB0192">
        <w:rPr>
          <w:rFonts w:ascii="Arial Narrow" w:hAnsi="Arial Narrow" w:cs="ArialMT"/>
        </w:rPr>
        <w:t xml:space="preserve">gen mit </w:t>
      </w:r>
      <w:r w:rsidR="00734B24" w:rsidRPr="00FB0192">
        <w:rPr>
          <w:rFonts w:ascii="Arial Narrow" w:hAnsi="Arial Narrow" w:cs="ArialMT"/>
        </w:rPr>
        <w:t>dem entsprechenden,</w:t>
      </w:r>
      <w:r w:rsidRPr="00FB0192">
        <w:rPr>
          <w:rFonts w:ascii="Arial Narrow" w:hAnsi="Arial Narrow" w:cs="ArialMT"/>
        </w:rPr>
        <w:t xml:space="preserve"> </w:t>
      </w:r>
      <w:r w:rsidR="00734B24" w:rsidRPr="00FB0192">
        <w:rPr>
          <w:rFonts w:ascii="Arial Narrow" w:hAnsi="Arial Narrow" w:cs="ArialMT"/>
        </w:rPr>
        <w:t>jährlichen Sponsoring Beitrag.</w:t>
      </w:r>
    </w:p>
    <w:p w14:paraId="7FF0762A" w14:textId="77777777" w:rsidR="00DA77C6" w:rsidRPr="00FB0192" w:rsidRDefault="00DA77C6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"/>
          <w:b/>
          <w:bCs/>
        </w:rPr>
        <w:t xml:space="preserve">5. Schlussbestimmungen </w:t>
      </w:r>
    </w:p>
    <w:p w14:paraId="4556A45C" w14:textId="77777777" w:rsidR="00734B24" w:rsidRPr="00FB0192" w:rsidRDefault="00734B24" w:rsidP="00734B24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>5.1. Teilnichtigkeit:</w:t>
      </w:r>
    </w:p>
    <w:p w14:paraId="46F21E12" w14:textId="5D1EB0D3" w:rsidR="00DA77C6" w:rsidRPr="00FB0192" w:rsidRDefault="00DA77C6" w:rsidP="00734B24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Sollte sich eine Bestimmung dieses Vertrages als </w:t>
      </w:r>
      <w:r w:rsidR="00734B24" w:rsidRPr="00FB0192">
        <w:rPr>
          <w:rFonts w:ascii="Arial Narrow" w:hAnsi="Arial Narrow" w:cs="ArialMT"/>
        </w:rPr>
        <w:t>ungültig</w:t>
      </w:r>
      <w:r w:rsidRPr="00FB0192">
        <w:rPr>
          <w:rFonts w:ascii="Arial Narrow" w:hAnsi="Arial Narrow" w:cs="ArialMT"/>
        </w:rPr>
        <w:t xml:space="preserve"> erweisen, </w:t>
      </w:r>
      <w:r w:rsidR="00734B24" w:rsidRPr="00FB0192">
        <w:rPr>
          <w:rFonts w:ascii="Arial Narrow" w:hAnsi="Arial Narrow" w:cs="ArialMT"/>
        </w:rPr>
        <w:t>berührt</w:t>
      </w:r>
      <w:r w:rsidRPr="00FB0192">
        <w:rPr>
          <w:rFonts w:ascii="Arial Narrow" w:hAnsi="Arial Narrow" w:cs="ArialMT"/>
        </w:rPr>
        <w:t xml:space="preserve"> dies die </w:t>
      </w:r>
      <w:r w:rsidR="00953902" w:rsidRPr="00FB0192">
        <w:rPr>
          <w:rFonts w:ascii="Arial Narrow" w:hAnsi="Arial Narrow" w:cs="ArialMT"/>
        </w:rPr>
        <w:t>G</w:t>
      </w:r>
      <w:r w:rsidR="00953902" w:rsidRPr="00FB0192">
        <w:rPr>
          <w:rFonts w:ascii="Arial Narrow" w:eastAsia="Calibri" w:hAnsi="Arial Narrow" w:cs="Calibri"/>
        </w:rPr>
        <w:t>ü</w:t>
      </w:r>
      <w:r w:rsidR="00953902" w:rsidRPr="00FB0192">
        <w:rPr>
          <w:rFonts w:ascii="Calibri" w:eastAsia="Calibri" w:hAnsi="Calibri" w:cs="Calibri"/>
        </w:rPr>
        <w:t>l</w:t>
      </w:r>
      <w:r w:rsidR="00953902" w:rsidRPr="00FB0192">
        <w:rPr>
          <w:rFonts w:ascii="Arial Narrow" w:hAnsi="Arial Narrow" w:cs="ArialMT"/>
        </w:rPr>
        <w:t>tigkeit</w:t>
      </w:r>
      <w:r w:rsidRPr="00FB0192">
        <w:rPr>
          <w:rFonts w:ascii="Arial Narrow" w:hAnsi="Arial Narrow" w:cs="ArialMT"/>
        </w:rPr>
        <w:t xml:space="preserve"> und Durchsetzbarkeit des Vertrages nicht. Soweit </w:t>
      </w:r>
      <w:r w:rsidR="00734B24" w:rsidRPr="00FB0192">
        <w:rPr>
          <w:rFonts w:ascii="Arial Narrow" w:hAnsi="Arial Narrow" w:cs="ArialMT"/>
        </w:rPr>
        <w:t>möglich</w:t>
      </w:r>
      <w:r w:rsidRPr="00FB0192">
        <w:rPr>
          <w:rFonts w:ascii="Arial Narrow" w:hAnsi="Arial Narrow" w:cs="ArialMT"/>
        </w:rPr>
        <w:t xml:space="preserve">, werden die Parteien die </w:t>
      </w:r>
      <w:r w:rsidR="00734B24" w:rsidRPr="00FB0192">
        <w:rPr>
          <w:rFonts w:ascii="Arial Narrow" w:hAnsi="Arial Narrow" w:cs="ArialMT"/>
        </w:rPr>
        <w:t>ungültige</w:t>
      </w:r>
      <w:r w:rsidRPr="00FB0192">
        <w:rPr>
          <w:rFonts w:ascii="Arial Narrow" w:hAnsi="Arial Narrow" w:cs="ArialMT"/>
        </w:rPr>
        <w:t xml:space="preserve"> Bestimmung durch eine gleichwertige</w:t>
      </w:r>
      <w:r w:rsidR="00FB0192">
        <w:rPr>
          <w:rFonts w:ascii="Arial Narrow" w:hAnsi="Arial Narrow" w:cs="ArialMT"/>
        </w:rPr>
        <w:t>,</w:t>
      </w:r>
      <w:r w:rsidRPr="00FB0192">
        <w:rPr>
          <w:rFonts w:ascii="Arial Narrow" w:hAnsi="Arial Narrow" w:cs="ArialMT"/>
        </w:rPr>
        <w:t xml:space="preserve"> </w:t>
      </w:r>
      <w:r w:rsidR="00734B24" w:rsidRPr="00FB0192">
        <w:rPr>
          <w:rFonts w:ascii="Arial Narrow" w:hAnsi="Arial Narrow" w:cs="ArialMT"/>
        </w:rPr>
        <w:t>Gültige ersetzen.</w:t>
      </w:r>
    </w:p>
    <w:p w14:paraId="4523C263" w14:textId="77777777" w:rsidR="00734B24" w:rsidRPr="00FB0192" w:rsidRDefault="00734B24" w:rsidP="00734B24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>5.2.</w:t>
      </w:r>
      <w:r w:rsidR="00DA77C6" w:rsidRPr="00FB0192">
        <w:rPr>
          <w:rFonts w:ascii="Arial Narrow" w:hAnsi="Arial Narrow" w:cs="ArialMT"/>
        </w:rPr>
        <w:t>Vertragsa</w:t>
      </w:r>
      <w:r w:rsidR="00DA77C6" w:rsidRPr="00FB0192">
        <w:rPr>
          <w:rFonts w:ascii="Calibri" w:eastAsia="Calibri" w:hAnsi="Calibri" w:cs="Calibri"/>
        </w:rPr>
        <w:t>̈</w:t>
      </w:r>
      <w:r w:rsidRPr="00FB0192">
        <w:rPr>
          <w:rFonts w:ascii="Arial Narrow" w:hAnsi="Arial Narrow" w:cs="ArialMT"/>
        </w:rPr>
        <w:t>nderungen:</w:t>
      </w:r>
    </w:p>
    <w:p w14:paraId="51787945" w14:textId="33856166" w:rsidR="00DA77C6" w:rsidRPr="00FB0192" w:rsidRDefault="00734B24" w:rsidP="00734B24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>Abänderungen</w:t>
      </w:r>
      <w:r w:rsidR="00DA77C6" w:rsidRPr="00FB0192">
        <w:rPr>
          <w:rFonts w:ascii="Arial Narrow" w:hAnsi="Arial Narrow" w:cs="ArialMT"/>
        </w:rPr>
        <w:t xml:space="preserve"> dieses Vertrages </w:t>
      </w:r>
      <w:r w:rsidRPr="00FB0192">
        <w:rPr>
          <w:rFonts w:ascii="Arial Narrow" w:hAnsi="Arial Narrow" w:cs="ArialMT"/>
        </w:rPr>
        <w:t>bedürfen</w:t>
      </w:r>
      <w:r w:rsidR="00DA77C6" w:rsidRPr="00FB0192">
        <w:rPr>
          <w:rFonts w:ascii="Arial Narrow" w:hAnsi="Arial Narrow" w:cs="ArialMT"/>
        </w:rPr>
        <w:t xml:space="preserve"> der Schr</w:t>
      </w:r>
      <w:r w:rsidRPr="00FB0192">
        <w:rPr>
          <w:rFonts w:ascii="Arial Narrow" w:hAnsi="Arial Narrow" w:cs="ArialMT"/>
        </w:rPr>
        <w:t>iftform. Im Falle der Nichtein</w:t>
      </w:r>
      <w:r w:rsidR="00DA77C6" w:rsidRPr="00FB0192">
        <w:rPr>
          <w:rFonts w:ascii="Arial Narrow" w:hAnsi="Arial Narrow" w:cs="ArialMT"/>
        </w:rPr>
        <w:t xml:space="preserve">haltung des Vertrages in einzelnen Punkten hat der Sponsor das Recht, den </w:t>
      </w:r>
      <w:r w:rsidR="00953902" w:rsidRPr="00FB0192">
        <w:rPr>
          <w:rFonts w:ascii="Arial Narrow" w:hAnsi="Arial Narrow" w:cs="ArialMT"/>
        </w:rPr>
        <w:t>Sponsoring Vertrag</w:t>
      </w:r>
      <w:r w:rsidR="00DA77C6" w:rsidRPr="00FB0192">
        <w:rPr>
          <w:rFonts w:ascii="Arial Narrow" w:hAnsi="Arial Narrow" w:cs="ArialMT"/>
        </w:rPr>
        <w:t xml:space="preserve"> angemessen zu </w:t>
      </w:r>
      <w:r w:rsidRPr="00FB0192">
        <w:rPr>
          <w:rFonts w:ascii="Arial Narrow" w:hAnsi="Arial Narrow" w:cs="ArialMT"/>
        </w:rPr>
        <w:t>kürzen</w:t>
      </w:r>
      <w:r w:rsidR="00DA77C6" w:rsidRPr="00FB0192">
        <w:rPr>
          <w:rFonts w:ascii="Arial Narrow" w:hAnsi="Arial Narrow" w:cs="ArialMT"/>
        </w:rPr>
        <w:t xml:space="preserve">. </w:t>
      </w:r>
    </w:p>
    <w:p w14:paraId="1FE73F6C" w14:textId="3A8BC6FF" w:rsidR="00734B24" w:rsidRPr="00FB0192" w:rsidRDefault="00734B24" w:rsidP="00734B24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5.3. Recht: </w:t>
      </w:r>
    </w:p>
    <w:p w14:paraId="15D13904" w14:textId="47B8CF20" w:rsidR="00DA77C6" w:rsidRPr="00FB0192" w:rsidRDefault="00DA77C6" w:rsidP="00734B24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Unstimmigkeiten suchen die Parteien nach </w:t>
      </w:r>
      <w:r w:rsidR="00734B24" w:rsidRPr="00FB0192">
        <w:rPr>
          <w:rFonts w:ascii="Arial Narrow" w:hAnsi="Arial Narrow" w:cs="ArialMT"/>
        </w:rPr>
        <w:t>Möglichkeit</w:t>
      </w:r>
      <w:r w:rsidRPr="00FB0192">
        <w:rPr>
          <w:rFonts w:ascii="Arial Narrow" w:hAnsi="Arial Narrow" w:cs="ArialMT"/>
        </w:rPr>
        <w:t xml:space="preserve"> </w:t>
      </w:r>
      <w:r w:rsidR="00734B24" w:rsidRPr="00FB0192">
        <w:rPr>
          <w:rFonts w:ascii="Arial Narrow" w:hAnsi="Arial Narrow" w:cs="ArialMT"/>
        </w:rPr>
        <w:t>im ge</w:t>
      </w:r>
      <w:r w:rsidRPr="00FB0192">
        <w:rPr>
          <w:rFonts w:ascii="Arial Narrow" w:hAnsi="Arial Narrow" w:cs="ArialMT"/>
        </w:rPr>
        <w:t>genseitigen Einvernehmen zu regeln.</w:t>
      </w:r>
    </w:p>
    <w:p w14:paraId="06D256F2" w14:textId="3A58FC78" w:rsidR="00734B24" w:rsidRPr="00953902" w:rsidRDefault="00734B24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 xml:space="preserve">5.4. </w:t>
      </w:r>
      <w:r w:rsidR="00DA77C6" w:rsidRPr="00FB0192">
        <w:rPr>
          <w:rFonts w:ascii="Arial Narrow" w:hAnsi="Arial Narrow" w:cs="ArialMT"/>
        </w:rPr>
        <w:t xml:space="preserve">Dieser Vertrag wird in zwei Exemplaren, je ein Exemplar </w:t>
      </w:r>
      <w:r w:rsidR="00953902" w:rsidRPr="00FB0192">
        <w:rPr>
          <w:rFonts w:ascii="Arial Narrow" w:hAnsi="Arial Narrow" w:cs="ArialMT"/>
        </w:rPr>
        <w:t>fü</w:t>
      </w:r>
      <w:r w:rsidR="00953902" w:rsidRPr="00FB0192">
        <w:rPr>
          <w:rFonts w:ascii="Calibri" w:eastAsia="Calibri" w:hAnsi="Calibri" w:cs="Calibri"/>
        </w:rPr>
        <w:t>r</w:t>
      </w:r>
      <w:r w:rsidR="00DA77C6" w:rsidRPr="00FB0192">
        <w:rPr>
          <w:rFonts w:ascii="Arial Narrow" w:hAnsi="Arial Narrow" w:cs="ArialMT"/>
        </w:rPr>
        <w:t xml:space="preserve"> die beiden Parteien, ausgestellt und unterschrieben. </w:t>
      </w:r>
    </w:p>
    <w:p w14:paraId="4E5E3BAF" w14:textId="5EB32AF4" w:rsidR="00734B24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Der Sponsor: </w:t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  <w:highlight w:val="yellow"/>
        </w:rPr>
        <w:t xml:space="preserve">Name der </w:t>
      </w:r>
      <w:r w:rsidR="00734B24" w:rsidRPr="00953902">
        <w:rPr>
          <w:rFonts w:ascii="Arial Narrow" w:hAnsi="Arial Narrow" w:cs="ArialMT"/>
          <w:highlight w:val="yellow"/>
        </w:rPr>
        <w:t>Sponsoringfirma</w:t>
      </w:r>
      <w:r w:rsidR="00953902" w:rsidRPr="00953902">
        <w:rPr>
          <w:rFonts w:ascii="Arial Narrow" w:hAnsi="Arial Narrow" w:cs="ArialMT"/>
          <w:highlight w:val="yellow"/>
        </w:rPr>
        <w:t>/der Privatperson</w:t>
      </w:r>
    </w:p>
    <w:p w14:paraId="3E30B796" w14:textId="13DCEA27" w:rsidR="00734B24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Ort, Datum: </w:t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  <w:t>.................................................................................................................</w:t>
      </w:r>
    </w:p>
    <w:p w14:paraId="1F5DF7A9" w14:textId="17EEE62E" w:rsidR="00734B24" w:rsidRPr="00FB0192" w:rsidRDefault="00734B24" w:rsidP="00DA77C6">
      <w:pPr>
        <w:pStyle w:val="StandardWeb"/>
        <w:jc w:val="both"/>
        <w:rPr>
          <w:rFonts w:ascii="Arial Narrow" w:hAnsi="Arial Narrow"/>
        </w:rPr>
      </w:pPr>
      <w:r w:rsidRPr="00FB0192">
        <w:rPr>
          <w:rFonts w:ascii="Arial Narrow" w:hAnsi="Arial Narrow" w:cs="ArialMT"/>
        </w:rPr>
        <w:t>Unterschrift</w:t>
      </w:r>
      <w:r w:rsidR="00DA77C6" w:rsidRPr="00FB0192">
        <w:rPr>
          <w:rFonts w:ascii="Arial Narrow" w:hAnsi="Arial Narrow" w:cs="ArialMT"/>
        </w:rPr>
        <w:t xml:space="preserve">: </w:t>
      </w:r>
      <w:r w:rsidRPr="00FB0192">
        <w:rPr>
          <w:rFonts w:ascii="Arial Narrow" w:hAnsi="Arial Narrow" w:cs="ArialMT"/>
        </w:rPr>
        <w:tab/>
      </w:r>
      <w:r w:rsidRPr="00FB0192">
        <w:rPr>
          <w:rFonts w:ascii="Arial Narrow" w:hAnsi="Arial Narrow" w:cs="ArialMT"/>
        </w:rPr>
        <w:tab/>
      </w:r>
      <w:r w:rsidRPr="00FB0192">
        <w:rPr>
          <w:rFonts w:ascii="Arial Narrow" w:hAnsi="Arial Narrow" w:cs="ArialMT"/>
        </w:rPr>
        <w:tab/>
        <w:t>.................................................................................................................</w:t>
      </w:r>
    </w:p>
    <w:p w14:paraId="72F2CBC2" w14:textId="7D122E1E" w:rsidR="00734B24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Der Sponsoringnehmer: </w:t>
      </w:r>
      <w:r w:rsidR="00734B24" w:rsidRPr="00FB0192">
        <w:rPr>
          <w:rFonts w:ascii="Arial Narrow" w:hAnsi="Arial Narrow" w:cs="ArialMT"/>
        </w:rPr>
        <w:tab/>
        <w:t>Tennisclub Gstaad</w:t>
      </w:r>
    </w:p>
    <w:p w14:paraId="3D803D45" w14:textId="1716BB5D" w:rsidR="00734B24" w:rsidRPr="00FB0192" w:rsidRDefault="00DA77C6" w:rsidP="00DA77C6">
      <w:pPr>
        <w:pStyle w:val="StandardWeb"/>
        <w:jc w:val="both"/>
        <w:rPr>
          <w:rFonts w:ascii="Arial Narrow" w:hAnsi="Arial Narrow" w:cs="ArialMT"/>
        </w:rPr>
      </w:pPr>
      <w:r w:rsidRPr="00FB0192">
        <w:rPr>
          <w:rFonts w:ascii="Arial Narrow" w:hAnsi="Arial Narrow" w:cs="ArialMT"/>
        </w:rPr>
        <w:t xml:space="preserve">Ort, Datum: </w:t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</w:r>
      <w:r w:rsidR="00734B24" w:rsidRPr="00FB0192">
        <w:rPr>
          <w:rFonts w:ascii="Arial Narrow" w:hAnsi="Arial Narrow" w:cs="ArialMT"/>
        </w:rPr>
        <w:tab/>
        <w:t>.................................................................................................................</w:t>
      </w:r>
    </w:p>
    <w:p w14:paraId="12D1DF32" w14:textId="10A79E05" w:rsidR="00F93D14" w:rsidRPr="00953902" w:rsidRDefault="00734B24" w:rsidP="00FB0192">
      <w:pPr>
        <w:pStyle w:val="StandardWeb"/>
        <w:jc w:val="both"/>
        <w:rPr>
          <w:rFonts w:ascii="Arial Narrow" w:hAnsi="Arial Narrow"/>
          <w:sz w:val="20"/>
          <w:szCs w:val="20"/>
        </w:rPr>
      </w:pPr>
      <w:r w:rsidRPr="00FB0192">
        <w:rPr>
          <w:rFonts w:ascii="Arial Narrow" w:hAnsi="Arial Narrow" w:cs="ArialMT"/>
        </w:rPr>
        <w:t>Unterschrift</w:t>
      </w:r>
      <w:r w:rsidR="00DA77C6" w:rsidRPr="00FB0192">
        <w:rPr>
          <w:rFonts w:ascii="Arial Narrow" w:hAnsi="Arial Narrow" w:cs="ArialMT"/>
        </w:rPr>
        <w:t xml:space="preserve">: </w:t>
      </w:r>
      <w:r w:rsidR="005F11C3">
        <w:rPr>
          <w:rFonts w:ascii="Arial Narrow" w:hAnsi="Arial Narrow" w:cs="ArialMT"/>
        </w:rPr>
        <w:tab/>
      </w:r>
      <w:r w:rsidR="005F11C3">
        <w:rPr>
          <w:rFonts w:ascii="Arial Narrow" w:hAnsi="Arial Narrow" w:cs="ArialMT"/>
        </w:rPr>
        <w:tab/>
      </w:r>
      <w:r w:rsidR="005F11C3">
        <w:rPr>
          <w:rFonts w:ascii="Arial Narrow" w:hAnsi="Arial Narrow" w:cs="ArialMT"/>
        </w:rPr>
        <w:tab/>
        <w:t>Michel Zysset</w:t>
      </w:r>
      <w:r w:rsidRPr="00FB0192">
        <w:rPr>
          <w:rFonts w:ascii="Arial Narrow" w:hAnsi="Arial Narrow" w:cs="ArialMT"/>
        </w:rPr>
        <w:t>, Präsident / Peter Aeschbacher, Vorstand</w:t>
      </w:r>
    </w:p>
    <w:sectPr w:rsidR="00F93D14" w:rsidRPr="00953902" w:rsidSect="00FB0192">
      <w:footerReference w:type="even" r:id="rId7"/>
      <w:footerReference w:type="default" r:id="rId8"/>
      <w:pgSz w:w="11901" w:h="16817"/>
      <w:pgMar w:top="1082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D7117" w14:textId="77777777" w:rsidR="00C52D0E" w:rsidRDefault="00C52D0E" w:rsidP="00FB0192">
      <w:r>
        <w:separator/>
      </w:r>
    </w:p>
  </w:endnote>
  <w:endnote w:type="continuationSeparator" w:id="0">
    <w:p w14:paraId="4C6D000D" w14:textId="77777777" w:rsidR="00C52D0E" w:rsidRDefault="00C52D0E" w:rsidP="00FB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BBB7" w14:textId="77777777" w:rsidR="00FB0192" w:rsidRDefault="00FB0192" w:rsidP="002303C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E7DB02" w14:textId="77777777" w:rsidR="00FB0192" w:rsidRDefault="00FB019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BC010" w14:textId="77777777" w:rsidR="00FB0192" w:rsidRDefault="00FB0192" w:rsidP="002303C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2D0E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20FD13C2" w14:textId="77777777" w:rsidR="00FB0192" w:rsidRDefault="00FB019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DA959" w14:textId="77777777" w:rsidR="00C52D0E" w:rsidRDefault="00C52D0E" w:rsidP="00FB0192">
      <w:r>
        <w:separator/>
      </w:r>
    </w:p>
  </w:footnote>
  <w:footnote w:type="continuationSeparator" w:id="0">
    <w:p w14:paraId="0F46AAAD" w14:textId="77777777" w:rsidR="00C52D0E" w:rsidRDefault="00C52D0E" w:rsidP="00FB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54DBB"/>
    <w:multiLevelType w:val="hybridMultilevel"/>
    <w:tmpl w:val="14CE7872"/>
    <w:lvl w:ilvl="0" w:tplc="4FB89582">
      <w:start w:val="37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AB4"/>
    <w:multiLevelType w:val="multilevel"/>
    <w:tmpl w:val="FEA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049F2"/>
    <w:multiLevelType w:val="hybridMultilevel"/>
    <w:tmpl w:val="26BAF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5C3E"/>
    <w:multiLevelType w:val="hybridMultilevel"/>
    <w:tmpl w:val="00E48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760FE"/>
    <w:multiLevelType w:val="hybridMultilevel"/>
    <w:tmpl w:val="51D02DFE"/>
    <w:lvl w:ilvl="0" w:tplc="4FB89582">
      <w:start w:val="378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53F30"/>
    <w:multiLevelType w:val="multilevel"/>
    <w:tmpl w:val="8640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3"/>
    <w:rsid w:val="00004FFB"/>
    <w:rsid w:val="00034693"/>
    <w:rsid w:val="000C7782"/>
    <w:rsid w:val="001002DD"/>
    <w:rsid w:val="0015390A"/>
    <w:rsid w:val="001A0488"/>
    <w:rsid w:val="00230AC8"/>
    <w:rsid w:val="00231F7B"/>
    <w:rsid w:val="00232F62"/>
    <w:rsid w:val="00255BF5"/>
    <w:rsid w:val="002C2FE2"/>
    <w:rsid w:val="002D75E4"/>
    <w:rsid w:val="00422FA4"/>
    <w:rsid w:val="00492D30"/>
    <w:rsid w:val="004E42CC"/>
    <w:rsid w:val="004E58A2"/>
    <w:rsid w:val="00573AC2"/>
    <w:rsid w:val="005D2775"/>
    <w:rsid w:val="005D6A3B"/>
    <w:rsid w:val="005F11C3"/>
    <w:rsid w:val="00654DA9"/>
    <w:rsid w:val="006D5869"/>
    <w:rsid w:val="00710CB8"/>
    <w:rsid w:val="00734B24"/>
    <w:rsid w:val="007A0EF4"/>
    <w:rsid w:val="007D0548"/>
    <w:rsid w:val="00850E9E"/>
    <w:rsid w:val="00953902"/>
    <w:rsid w:val="00965ACE"/>
    <w:rsid w:val="009730E3"/>
    <w:rsid w:val="0098362F"/>
    <w:rsid w:val="00A65977"/>
    <w:rsid w:val="00BA0C84"/>
    <w:rsid w:val="00C13DE0"/>
    <w:rsid w:val="00C36028"/>
    <w:rsid w:val="00C52D0E"/>
    <w:rsid w:val="00C56D95"/>
    <w:rsid w:val="00C63805"/>
    <w:rsid w:val="00CC65F2"/>
    <w:rsid w:val="00D7552D"/>
    <w:rsid w:val="00DA77C6"/>
    <w:rsid w:val="00DD4BC2"/>
    <w:rsid w:val="00DF50C3"/>
    <w:rsid w:val="00E04E85"/>
    <w:rsid w:val="00E2442F"/>
    <w:rsid w:val="00E576DB"/>
    <w:rsid w:val="00EC475D"/>
    <w:rsid w:val="00F22E1F"/>
    <w:rsid w:val="00F51BE4"/>
    <w:rsid w:val="00F71528"/>
    <w:rsid w:val="00F93D14"/>
    <w:rsid w:val="00FB0192"/>
    <w:rsid w:val="00FD76C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1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F50C3"/>
    <w:pPr>
      <w:shd w:val="clear" w:color="auto" w:fill="FFFFFF"/>
    </w:pPr>
    <w:rPr>
      <w:rFonts w:ascii="Verdana" w:hAnsi="Verdana" w:cs="Times New Roman"/>
      <w:color w:val="333333"/>
      <w:sz w:val="19"/>
      <w:szCs w:val="19"/>
      <w:lang w:eastAsia="de-DE"/>
    </w:rPr>
  </w:style>
  <w:style w:type="character" w:customStyle="1" w:styleId="s1">
    <w:name w:val="s1"/>
    <w:basedOn w:val="Absatz-Standardschriftart"/>
    <w:rsid w:val="00DF50C3"/>
  </w:style>
  <w:style w:type="character" w:styleId="Link">
    <w:name w:val="Hyperlink"/>
    <w:basedOn w:val="Absatz-Standardschriftart"/>
    <w:uiPriority w:val="99"/>
    <w:unhideWhenUsed/>
    <w:rsid w:val="00DF50C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5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230AC8"/>
    <w:rPr>
      <w:color w:val="954F72" w:themeColor="followedHyperlink"/>
      <w:u w:val="single"/>
    </w:rPr>
  </w:style>
  <w:style w:type="paragraph" w:customStyle="1" w:styleId="p2">
    <w:name w:val="p2"/>
    <w:basedOn w:val="Standard"/>
    <w:rsid w:val="00E576DB"/>
    <w:rPr>
      <w:rFonts w:ascii="Tahoma" w:hAnsi="Tahoma" w:cs="Tahoma"/>
      <w:color w:val="5272B4"/>
      <w:sz w:val="20"/>
      <w:szCs w:val="20"/>
      <w:lang w:eastAsia="de-DE"/>
    </w:rPr>
  </w:style>
  <w:style w:type="character" w:customStyle="1" w:styleId="s2">
    <w:name w:val="s2"/>
    <w:basedOn w:val="Absatz-Standardschriftart"/>
    <w:rsid w:val="00E576DB"/>
    <w:rPr>
      <w:color w:val="000000"/>
    </w:rPr>
  </w:style>
  <w:style w:type="character" w:customStyle="1" w:styleId="s3">
    <w:name w:val="s3"/>
    <w:basedOn w:val="Absatz-Standardschriftart"/>
    <w:rsid w:val="00E576DB"/>
    <w:rPr>
      <w:u w:val="single"/>
    </w:rPr>
  </w:style>
  <w:style w:type="paragraph" w:styleId="StandardWeb">
    <w:name w:val="Normal (Web)"/>
    <w:basedOn w:val="Standard"/>
    <w:uiPriority w:val="99"/>
    <w:unhideWhenUsed/>
    <w:rsid w:val="00DA77C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01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192"/>
  </w:style>
  <w:style w:type="character" w:styleId="Seitenzahl">
    <w:name w:val="page number"/>
    <w:basedOn w:val="Absatz-Standardschriftart"/>
    <w:uiPriority w:val="99"/>
    <w:semiHidden/>
    <w:unhideWhenUsed/>
    <w:rsid w:val="00FB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16</cp:revision>
  <dcterms:created xsi:type="dcterms:W3CDTF">2016-12-29T11:52:00Z</dcterms:created>
  <dcterms:modified xsi:type="dcterms:W3CDTF">2017-03-19T11:25:00Z</dcterms:modified>
</cp:coreProperties>
</file>